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78" w:rsidRDefault="00372878" w:rsidP="00372878">
      <w:pPr>
        <w:pStyle w:val="bodytext1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Приложение №1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 постановлению   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Исполнительного комитета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Чистопольского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Республики Татарстан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18"/>
          <w:szCs w:val="18"/>
        </w:rPr>
        <w:t>от «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r>
        <w:rPr>
          <w:rFonts w:ascii="Arial" w:hAnsi="Arial" w:cs="Arial"/>
          <w:color w:val="000000"/>
          <w:sz w:val="18"/>
          <w:szCs w:val="18"/>
        </w:rPr>
        <w:t>26 »января 2012 г. №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r>
        <w:rPr>
          <w:rFonts w:ascii="Arial" w:hAnsi="Arial" w:cs="Arial"/>
          <w:color w:val="000000"/>
          <w:sz w:val="18"/>
          <w:szCs w:val="18"/>
        </w:rPr>
        <w:t>43</w:t>
      </w:r>
    </w:p>
    <w:p w:rsidR="00372878" w:rsidRDefault="00372878" w:rsidP="00372878">
      <w:pPr>
        <w:pStyle w:val="bodytext1"/>
        <w:spacing w:before="0" w:beforeAutospacing="0" w:after="240" w:afterAutospacing="0" w:line="322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ПОЛОЖЕНИЕ</w:t>
      </w:r>
    </w:p>
    <w:p w:rsidR="00372878" w:rsidRDefault="00372878" w:rsidP="00372878">
      <w:pPr>
        <w:pStyle w:val="bodytext40"/>
        <w:spacing w:before="0" w:beforeAutospacing="0" w:after="0" w:afterAutospacing="0" w:line="326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О ПОЛУЧЕНИИ И РАСХОДОВАНИИ </w:t>
      </w:r>
      <w:proofErr w:type="gramStart"/>
      <w:r>
        <w:rPr>
          <w:rFonts w:ascii="Arial" w:hAnsi="Arial" w:cs="Arial"/>
          <w:color w:val="000000"/>
          <w:bdr w:val="none" w:sz="0" w:space="0" w:color="auto" w:frame="1"/>
        </w:rPr>
        <w:t>ВНЕБЮДЖЕТНЫХ</w:t>
      </w:r>
      <w:proofErr w:type="gramEnd"/>
    </w:p>
    <w:p w:rsidR="00372878" w:rsidRDefault="00372878" w:rsidP="00372878">
      <w:pPr>
        <w:pStyle w:val="bodytext40"/>
        <w:spacing w:before="0" w:beforeAutospacing="0" w:after="0" w:afterAutospacing="0" w:line="326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СРЕДСТВ</w:t>
      </w:r>
      <w:bookmarkEnd w:id="0"/>
      <w:r>
        <w:rPr>
          <w:rFonts w:ascii="Arial" w:hAnsi="Arial" w:cs="Arial"/>
          <w:color w:val="000000"/>
          <w:bdr w:val="none" w:sz="0" w:space="0" w:color="auto" w:frame="1"/>
        </w:rPr>
        <w:t xml:space="preserve"> ОТ ФИЗИЧЕСКИХ И ЮРИДИЧЕСКИХ ЛИЦ В   МУНИЦИПАЛЬНЫХ ОБРАЗОВАТЕЛЬНЫХ УЧРЕЖДЕНИЯХ ЧИСТОПОЛЬСКОГО МУНИЦИПАЛЬНОГО РАЙОНА</w:t>
      </w:r>
    </w:p>
    <w:p w:rsidR="00372878" w:rsidRDefault="00372878" w:rsidP="00372878">
      <w:pPr>
        <w:pStyle w:val="bodytext40"/>
        <w:spacing w:before="0" w:beforeAutospacing="0" w:after="0" w:afterAutospacing="0" w:line="326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РЕСПУБЛИКИ ТАТАРСТАН</w:t>
      </w:r>
    </w:p>
    <w:p w:rsidR="00372878" w:rsidRDefault="00372878" w:rsidP="00372878">
      <w:pPr>
        <w:pStyle w:val="bodytext40"/>
        <w:spacing w:before="0" w:beforeAutospacing="0" w:after="0" w:afterAutospacing="0" w:line="26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372878" w:rsidRDefault="00372878" w:rsidP="00372878">
      <w:pPr>
        <w:pStyle w:val="bodytext40"/>
        <w:spacing w:before="0" w:beforeAutospacing="0" w:after="0" w:afterAutospacing="0" w:line="26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372878" w:rsidRDefault="00372878" w:rsidP="00372878">
      <w:pPr>
        <w:pStyle w:val="bodytext40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1. Общие положения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1.              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Настоящее Положение разработано в соответствии с Гражданским кодексом Российской Федерации, Законом Российской Федерации от 10.07.1992 № 3266-1 «Об образовании», Федеральным законом от 11.08.1995 № 135-Ф3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муниципальными образовательными учреждениями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Чистопольского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Татарстан (далее - учреждение).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                Под понятием благотворителей для целей настоящего  Положения понимаются лица, указанные в статье 5 Федерального закона от 11.08.1995 № 135-Ф3 «О благотворительной деятельности и благотворительных организациях».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                Привлечение внебюджетных средств учреждением осуществляется строго на принципе добровольности.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4.                Руководитель муниципального  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372878" w:rsidRDefault="00372878" w:rsidP="00372878">
      <w:pPr>
        <w:pStyle w:val="bodytext1"/>
        <w:spacing w:before="0" w:beforeAutospacing="0" w:after="0" w:afterAutospacing="0" w:line="317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5.                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372878" w:rsidRDefault="00372878" w:rsidP="00372878">
      <w:pPr>
        <w:pStyle w:val="bodytext40"/>
        <w:spacing w:before="0" w:beforeAutospacing="0" w:after="0" w:afterAutospacing="0" w:line="26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372878" w:rsidRDefault="00372878" w:rsidP="00372878">
      <w:pPr>
        <w:pStyle w:val="bodytext40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2. Получение внебюджетных средств от физических и юридических лиц</w:t>
      </w:r>
    </w:p>
    <w:p w:rsidR="00372878" w:rsidRDefault="00372878" w:rsidP="00372878">
      <w:pPr>
        <w:pStyle w:val="bodytext1"/>
        <w:spacing w:before="0" w:beforeAutospacing="0" w:after="0" w:afterAutospacing="0" w:line="26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 </w:t>
      </w:r>
    </w:p>
    <w:p w:rsidR="00372878" w:rsidRDefault="00372878" w:rsidP="00372878">
      <w:pPr>
        <w:pStyle w:val="bodytext1"/>
        <w:spacing w:before="0" w:beforeAutospacing="0" w:after="0" w:afterAutospacing="0" w:line="26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2.1. Руководитель осуществляет контроль:</w:t>
      </w:r>
    </w:p>
    <w:p w:rsidR="00372878" w:rsidRDefault="00372878" w:rsidP="00372878">
      <w:pPr>
        <w:pStyle w:val="bodytext1"/>
        <w:spacing w:before="0" w:beforeAutospacing="0" w:after="0" w:afterAutospacing="0" w:line="326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    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          за соблюдением требований законодательства при привлечении внебюджетных средств от благотворителей.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2.2.       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34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2.3.     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34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64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2.4.           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64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Заверенная учреждением копия протокола для ознакомления размещается в общедоступном месте учреждения.</w:t>
      </w:r>
    </w:p>
    <w:p w:rsidR="00372878" w:rsidRDefault="00372878" w:rsidP="00372878">
      <w:pPr>
        <w:pStyle w:val="bodytext1"/>
        <w:spacing w:before="0" w:beforeAutospacing="0" w:after="0" w:afterAutospacing="0" w:line="317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2.5.    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6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372878" w:rsidRDefault="00372878" w:rsidP="00372878">
      <w:pPr>
        <w:pStyle w:val="heading10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1" w:name="bookmark0"/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t> </w:t>
      </w:r>
      <w:bookmarkEnd w:id="1"/>
    </w:p>
    <w:p w:rsidR="00372878" w:rsidRDefault="00372878" w:rsidP="00372878">
      <w:pPr>
        <w:pStyle w:val="heading10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 Расходование внебюджетных средств, поступивших от физических и юридических лиц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70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Решение о расходовании внебюджетных средств принимается Комиссией учреждения по расходованию внебюджетных средств (далее - Комиссия), которая состоит не менее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70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70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если Комиссией не избран председатель в течение 10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70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70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68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Заседание Комиссии считается правомочным, если на нем присутствуют все члены Комиссии.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68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68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Решение считается принятым, если за него проголосовали все члены Комиссии.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3.2. </w:t>
      </w:r>
      <w:proofErr w:type="gramStart"/>
      <w:r>
        <w:rPr>
          <w:rFonts w:ascii="Arial" w:hAnsi="Arial" w:cs="Arial"/>
          <w:color w:val="000000"/>
          <w:bdr w:val="none" w:sz="0" w:space="0" w:color="auto" w:frame="1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color w:val="000000"/>
          <w:bdr w:val="none" w:sz="0" w:space="0" w:color="auto" w:frame="1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46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Протокол, указанный в абзаце первом пункта 3.2.,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46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ind w:firstLine="46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3.3. Копия протокола, указанного в пункте 3.2.,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средств, производится в течение 30 календарных дней после их использования.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3.4.        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3.5.        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372878" w:rsidRDefault="00372878" w:rsidP="00372878">
      <w:pPr>
        <w:pStyle w:val="heading10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2" w:name="bookmark1"/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t> </w:t>
      </w:r>
      <w:bookmarkEnd w:id="2"/>
    </w:p>
    <w:p w:rsidR="00372878" w:rsidRDefault="00372878" w:rsidP="00372878">
      <w:pPr>
        <w:pStyle w:val="heading10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Формы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соблюдением требований настоящего</w:t>
      </w:r>
    </w:p>
    <w:p w:rsidR="00372878" w:rsidRDefault="00372878" w:rsidP="00372878">
      <w:pPr>
        <w:pStyle w:val="heading10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3" w:name="bookmark2"/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t>Положения</w:t>
      </w:r>
      <w:bookmarkEnd w:id="3"/>
    </w:p>
    <w:p w:rsidR="00372878" w:rsidRDefault="00372878" w:rsidP="00372878">
      <w:pPr>
        <w:pStyle w:val="bodytext1"/>
        <w:spacing w:before="0" w:beforeAutospacing="0" w:after="0" w:afterAutospacing="0" w:line="326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4.1.    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позднее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372878" w:rsidRDefault="00372878" w:rsidP="00372878">
      <w:pPr>
        <w:pStyle w:val="bodytext1"/>
        <w:spacing w:before="0" w:beforeAutospacing="0" w:after="0" w:afterAutospacing="0" w:line="326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4.2.        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372878" w:rsidRDefault="00372878" w:rsidP="00372878">
      <w:pPr>
        <w:pStyle w:val="bodytext1"/>
        <w:spacing w:before="0" w:beforeAutospacing="0" w:after="0" w:afterAutospacing="0" w:line="326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4.3.        Указанные в пункте 4.1. настоящего Типового положения отчеты должны в обязательном порядке содержать: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   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   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372878" w:rsidRDefault="00372878" w:rsidP="00372878">
      <w:pPr>
        <w:pStyle w:val="heading10"/>
        <w:spacing w:before="0" w:beforeAutospacing="0" w:after="0" w:afterAutospacing="0" w:line="326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4" w:name="bookmark3"/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t> </w:t>
      </w:r>
      <w:bookmarkEnd w:id="4"/>
    </w:p>
    <w:p w:rsidR="00372878" w:rsidRDefault="00372878" w:rsidP="00372878">
      <w:pPr>
        <w:pStyle w:val="heading10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5. Порядок обжалования действий (бездействия) должностных лиц, по получению и расходованию внебюджетных средств</w:t>
      </w:r>
    </w:p>
    <w:p w:rsidR="00372878" w:rsidRDefault="00372878" w:rsidP="00372878">
      <w:pPr>
        <w:pStyle w:val="heading10"/>
        <w:spacing w:before="0" w:beforeAutospacing="0" w:after="0" w:afterAutospacing="0" w:line="32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5.1.     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Муниципальное казенное учреждение «Управление образования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Чистопольского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Татарстан) и (или) в судебном порядке.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5.2.    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372878" w:rsidRDefault="00372878" w:rsidP="00372878">
      <w:pPr>
        <w:pStyle w:val="heading10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5" w:name="bookmark4"/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t> </w:t>
      </w:r>
      <w:bookmarkEnd w:id="5"/>
    </w:p>
    <w:p w:rsidR="00372878" w:rsidRDefault="00372878" w:rsidP="00372878">
      <w:pPr>
        <w:pStyle w:val="heading10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 Рассмотрение обращений о нарушении требований настоящего</w:t>
      </w:r>
    </w:p>
    <w:p w:rsidR="00372878" w:rsidRDefault="00372878" w:rsidP="00372878">
      <w:pPr>
        <w:pStyle w:val="heading10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6" w:name="bookmark5"/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t>Положения</w:t>
      </w:r>
      <w:bookmarkEnd w:id="6"/>
    </w:p>
    <w:p w:rsidR="00372878" w:rsidRDefault="00372878" w:rsidP="00372878">
      <w:pPr>
        <w:pStyle w:val="bodytext1"/>
        <w:spacing w:before="0" w:beforeAutospacing="0" w:after="0" w:afterAutospacing="0" w:line="317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 </w:t>
      </w:r>
    </w:p>
    <w:p w:rsidR="00372878" w:rsidRDefault="00372878" w:rsidP="00372878">
      <w:pPr>
        <w:pStyle w:val="bodytext1"/>
        <w:spacing w:before="0" w:beforeAutospacing="0" w:after="0" w:afterAutospacing="0" w:line="317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bdr w:val="none" w:sz="0" w:space="0" w:color="auto" w:frame="1"/>
        </w:rPr>
        <w:t>6.1.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6.2.     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372878" w:rsidRDefault="00372878" w:rsidP="00372878">
      <w:pPr>
        <w:pStyle w:val="bodytext1"/>
        <w:spacing w:before="0" w:beforeAutospacing="0" w:after="0" w:afterAutospacing="0" w:line="322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6.3.     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1F13BB" w:rsidRDefault="001F13BB"/>
    <w:sectPr w:rsidR="001F1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BD"/>
    <w:rsid w:val="001F13BB"/>
    <w:rsid w:val="00372878"/>
    <w:rsid w:val="0045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">
    <w:name w:val="bodytext1"/>
    <w:basedOn w:val="a"/>
    <w:rsid w:val="0037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40">
    <w:name w:val="bodytext40"/>
    <w:basedOn w:val="a"/>
    <w:rsid w:val="0037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0">
    <w:name w:val="heading10"/>
    <w:basedOn w:val="a"/>
    <w:rsid w:val="0037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">
    <w:name w:val="bodytext1"/>
    <w:basedOn w:val="a"/>
    <w:rsid w:val="0037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40">
    <w:name w:val="bodytext40"/>
    <w:basedOn w:val="a"/>
    <w:rsid w:val="0037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0">
    <w:name w:val="heading10"/>
    <w:basedOn w:val="a"/>
    <w:rsid w:val="0037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1808</Words>
  <Characters>10309</Characters>
  <Application>Microsoft Office Word</Application>
  <DocSecurity>0</DocSecurity>
  <Lines>85</Lines>
  <Paragraphs>24</Paragraphs>
  <ScaleCrop>false</ScaleCrop>
  <Company>Home</Company>
  <LinksUpToDate>false</LinksUpToDate>
  <CharactersWithSpaces>12093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2019-08-23T07:53:00Z</dcterms:created>
  <dcterms:modified xsi:type="dcterms:W3CDTF">2019-08-23T07:53:00Z</dcterms:modified>
</cp:coreProperties>
</file>